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0"/>
        <w:gridCol w:w="2504"/>
        <w:gridCol w:w="4062"/>
      </w:tblGrid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982E69" w:rsidRPr="00B24381" w:rsidRDefault="0020726F" w:rsidP="00122F8B">
            <w:pPr>
              <w:jc w:val="left"/>
              <w:rPr>
                <w:spacing w:val="-5"/>
              </w:rPr>
            </w:pPr>
            <w:r w:rsidRPr="00B24381">
              <w:rPr>
                <w:spacing w:val="-5"/>
              </w:rPr>
              <w:t>Приложение №</w:t>
            </w:r>
            <w:r w:rsidR="009B636A" w:rsidRPr="00B24381">
              <w:rPr>
                <w:spacing w:val="-5"/>
              </w:rPr>
              <w:t xml:space="preserve"> </w:t>
            </w:r>
            <w:r w:rsidR="00122F8B" w:rsidRPr="00B24381">
              <w:rPr>
                <w:spacing w:val="-5"/>
              </w:rPr>
              <w:t>6</w:t>
            </w:r>
          </w:p>
        </w:tc>
      </w:tr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C255E4" w:rsidRPr="00B24381" w:rsidRDefault="0020726F" w:rsidP="00C81E94">
            <w:pPr>
              <w:jc w:val="left"/>
              <w:rPr>
                <w:spacing w:val="-5"/>
              </w:rPr>
            </w:pPr>
            <w:r w:rsidRPr="00B24381">
              <w:rPr>
                <w:spacing w:val="-5"/>
              </w:rPr>
              <w:t xml:space="preserve">к Договору подряда № </w:t>
            </w:r>
            <w:r w:rsidR="00C255E4" w:rsidRPr="00B24381">
              <w:rPr>
                <w:spacing w:val="-5"/>
              </w:rPr>
              <w:t>Н</w:t>
            </w:r>
            <w:r w:rsidR="00DA2D7B" w:rsidRPr="00B24381">
              <w:rPr>
                <w:spacing w:val="-5"/>
              </w:rPr>
              <w:t>ТЭК</w:t>
            </w:r>
            <w:r w:rsidR="00C255E4" w:rsidRPr="00B24381">
              <w:rPr>
                <w:spacing w:val="-5"/>
              </w:rPr>
              <w:t xml:space="preserve"> </w:t>
            </w:r>
          </w:p>
          <w:p w:rsidR="0020726F" w:rsidRPr="00B24381" w:rsidRDefault="0020726F" w:rsidP="00C81E94">
            <w:pPr>
              <w:jc w:val="left"/>
            </w:pPr>
            <w:r w:rsidRPr="00B24381">
              <w:rPr>
                <w:spacing w:val="-5"/>
              </w:rPr>
              <w:t>от______</w:t>
            </w:r>
            <w:r w:rsidR="00C255E4" w:rsidRPr="00B24381">
              <w:rPr>
                <w:spacing w:val="-5"/>
              </w:rPr>
              <w:t>____________ 20____ г.</w:t>
            </w:r>
          </w:p>
        </w:tc>
      </w:tr>
      <w:tr w:rsidR="00223641" w:rsidRPr="00B24381" w:rsidTr="0020726F">
        <w:tc>
          <w:tcPr>
            <w:tcW w:w="3473" w:type="dxa"/>
          </w:tcPr>
          <w:p w:rsidR="0020726F" w:rsidRPr="00B24381" w:rsidRDefault="0020726F" w:rsidP="00C81E94"/>
        </w:tc>
        <w:tc>
          <w:tcPr>
            <w:tcW w:w="2731" w:type="dxa"/>
          </w:tcPr>
          <w:p w:rsidR="0020726F" w:rsidRPr="00B24381" w:rsidRDefault="0020726F" w:rsidP="00C81E94"/>
        </w:tc>
        <w:tc>
          <w:tcPr>
            <w:tcW w:w="4217" w:type="dxa"/>
          </w:tcPr>
          <w:p w:rsidR="0020726F" w:rsidRPr="00B24381" w:rsidRDefault="0020726F" w:rsidP="00C81E94">
            <w:pPr>
              <w:jc w:val="left"/>
            </w:pPr>
          </w:p>
        </w:tc>
      </w:tr>
    </w:tbl>
    <w:p w:rsidR="0002262C" w:rsidRPr="00B24381" w:rsidRDefault="0002262C" w:rsidP="0002262C">
      <w:pPr>
        <w:jc w:val="center"/>
        <w:rPr>
          <w:b/>
          <w:sz w:val="23"/>
          <w:szCs w:val="23"/>
        </w:rPr>
      </w:pPr>
      <w:r w:rsidRPr="00B24381">
        <w:rPr>
          <w:b/>
          <w:sz w:val="23"/>
          <w:szCs w:val="23"/>
        </w:rPr>
        <w:t>Перечень локальных актов</w:t>
      </w:r>
    </w:p>
    <w:p w:rsidR="0002262C" w:rsidRPr="00B24381" w:rsidRDefault="0002262C" w:rsidP="0002262C">
      <w:pPr>
        <w:jc w:val="center"/>
        <w:rPr>
          <w:b/>
          <w:sz w:val="23"/>
          <w:szCs w:val="23"/>
        </w:rPr>
      </w:pPr>
      <w:r w:rsidRPr="00B24381">
        <w:rPr>
          <w:b/>
          <w:sz w:val="23"/>
          <w:szCs w:val="23"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02262C" w:rsidRPr="00B24381" w:rsidRDefault="0002262C" w:rsidP="0002262C">
      <w:pPr>
        <w:rPr>
          <w:sz w:val="23"/>
          <w:szCs w:val="23"/>
        </w:rPr>
      </w:pPr>
    </w:p>
    <w:p w:rsidR="00745A70" w:rsidRPr="00B24381" w:rsidRDefault="00745A70" w:rsidP="00745A70">
      <w:pPr>
        <w:rPr>
          <w:sz w:val="23"/>
          <w:szCs w:val="23"/>
        </w:rPr>
      </w:pP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br/>
        <w:t>№ НТЭК/257-п от 08.09.2022.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t>НТЭК/296-п</w:t>
      </w:r>
      <w:r w:rsidRPr="00B24381">
        <w:rPr>
          <w:rFonts w:ascii="Times New Roman" w:hAnsi="Times New Roman" w:cs="Times New Roman"/>
          <w:sz w:val="23"/>
          <w:szCs w:val="23"/>
        </w:rPr>
        <w:t xml:space="preserve"> от 27.10.2022.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Порядок действий, сообщений при несчастном случае и представления </w:t>
      </w:r>
      <w:r w:rsidRPr="00B24381">
        <w:rPr>
          <w:rFonts w:ascii="Times New Roman" w:hAnsi="Times New Roman" w:cs="Times New Roman"/>
          <w:sz w:val="23"/>
          <w:szCs w:val="23"/>
        </w:rPr>
        <w:br/>
        <w:t>материалов расследования в АО «НТЭК», утвержденный приказом № НТЭК/201-п от 21.06.2023.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Положение «Организация и выполнение работ повышенной опасности в </w:t>
      </w:r>
      <w:r w:rsidRPr="00B24381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НТЭК/287-п от 15.11.2021</w:t>
      </w:r>
      <w:r w:rsidRPr="00B24381">
        <w:rPr>
          <w:rFonts w:ascii="Times New Roman" w:hAnsi="Times New Roman" w:cs="Times New Roman"/>
          <w:bCs/>
          <w:iCs/>
          <w:sz w:val="23"/>
          <w:szCs w:val="23"/>
        </w:rPr>
        <w:t>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Style w:val="FontStyle22"/>
          <w:b w:val="0"/>
          <w:i w:val="0"/>
          <w:sz w:val="23"/>
          <w:szCs w:val="23"/>
        </w:rPr>
        <w:t>Кардинальные правила безопасности</w:t>
      </w:r>
      <w:r w:rsidRPr="00B24381">
        <w:rPr>
          <w:rFonts w:ascii="Times New Roman" w:hAnsi="Times New Roman" w:cs="Times New Roman"/>
          <w:sz w:val="23"/>
          <w:szCs w:val="23"/>
        </w:rPr>
        <w:t xml:space="preserve"> </w:t>
      </w:r>
      <w:r w:rsidRPr="00B24381">
        <w:rPr>
          <w:rFonts w:ascii="Times New Roman" w:hAnsi="Times New Roman" w:cs="Times New Roman"/>
          <w:bCs/>
          <w:sz w:val="23"/>
          <w:szCs w:val="23"/>
        </w:rPr>
        <w:t xml:space="preserve">труда для работников </w:t>
      </w:r>
      <w:r w:rsidRPr="00B24381">
        <w:rPr>
          <w:rFonts w:ascii="Times New Roman" w:hAnsi="Times New Roman" w:cs="Times New Roman"/>
          <w:sz w:val="23"/>
          <w:szCs w:val="23"/>
        </w:rPr>
        <w:t>АО «НТЭК», утвержденные приказом от 26.05.2022 № НТЭК_147-п.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о Комиссии по проверке работников на состояние алкогольного опьянения с использованием бесконтактных алкометров», наркотического или иного токсического опьянения и порядке действий Комиссии при выявлении работников в опьянении, утвержденное приказом № НТЭК/416-п от 28.12.2023.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bCs/>
          <w:sz w:val="23"/>
          <w:szCs w:val="23"/>
        </w:rPr>
        <w:t>Положение «Изоляция источников энергии</w:t>
      </w:r>
      <w:r w:rsidRPr="00B24381">
        <w:rPr>
          <w:rFonts w:ascii="Times New Roman" w:hAnsi="Times New Roman" w:cs="Times New Roman"/>
          <w:sz w:val="23"/>
          <w:szCs w:val="23"/>
        </w:rPr>
        <w:t xml:space="preserve"> в АО «НТЭК», утвержденное приказом </w:t>
      </w:r>
      <w:r w:rsidRPr="00B24381">
        <w:rPr>
          <w:rFonts w:ascii="Times New Roman" w:hAnsi="Times New Roman" w:cs="Times New Roman"/>
          <w:sz w:val="23"/>
          <w:szCs w:val="23"/>
        </w:rPr>
        <w:br/>
        <w:t>№ НТЭК/140-п от 29.01.2016.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 xml:space="preserve">Положение «Работа на высоте в АО «НТЭК», утвержденное приказом </w:t>
      </w:r>
      <w:r w:rsidRPr="00B24381">
        <w:rPr>
          <w:rFonts w:ascii="Times New Roman" w:hAnsi="Times New Roman" w:cs="Times New Roman"/>
          <w:sz w:val="23"/>
          <w:szCs w:val="23"/>
        </w:rPr>
        <w:br/>
        <w:t>№ НТЭК/303-п от 07.12.2021.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«Обеспечение работников средствами индивидуальной защиты в</w:t>
      </w:r>
      <w:r w:rsidRPr="00B24381">
        <w:rPr>
          <w:rFonts w:ascii="Times New Roman" w:hAnsi="Times New Roman" w:cs="Times New Roman"/>
          <w:sz w:val="23"/>
          <w:szCs w:val="23"/>
        </w:rPr>
        <w:br/>
        <w:t>АО «НТЭК», утвержденное приказом № НТЭК/255-п от 04.10.2021.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B24381">
        <w:rPr>
          <w:rFonts w:ascii="Times New Roman" w:hAnsi="Times New Roman" w:cs="Times New Roman"/>
          <w:bCs/>
          <w:iCs/>
          <w:sz w:val="23"/>
          <w:szCs w:val="23"/>
          <w:lang w:eastAsia="ru-RU"/>
        </w:rPr>
        <w:t xml:space="preserve"> </w:t>
      </w:r>
      <w:r w:rsidRPr="00B24381">
        <w:rPr>
          <w:rFonts w:ascii="Times New Roman" w:hAnsi="Times New Roman" w:cs="Times New Roman"/>
          <w:sz w:val="23"/>
          <w:szCs w:val="23"/>
        </w:rPr>
        <w:t>утвержденное приказом № НТЭК/196-п от 15.06.2023.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НТЭК/382-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20.09.2022 «Об организации контроля за выполнением работ подрядными организациями».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11.11.2022.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Регламент подключения временных, передвижных (нестационарных) и переносных </w:t>
      </w:r>
      <w:proofErr w:type="spellStart"/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>электроприемников</w:t>
      </w:r>
      <w:proofErr w:type="spellEnd"/>
      <w:r w:rsidRPr="00B2438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B24381">
        <w:rPr>
          <w:rFonts w:ascii="Times New Roman" w:hAnsi="Times New Roman" w:cs="Times New Roman"/>
          <w:sz w:val="23"/>
          <w:szCs w:val="23"/>
          <w:lang w:eastAsia="ru-RU"/>
        </w:rPr>
        <w:t>№ НТЭК/190-п от 14.07.2021.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lastRenderedPageBreak/>
        <w:t>Распоряжение № НТЭК-14/373-р от 12.07.2018 «О применении защитных щитков».</w:t>
      </w:r>
    </w:p>
    <w:p w:rsidR="00745A70" w:rsidRPr="00B24381" w:rsidRDefault="00745A70" w:rsidP="00745A70">
      <w:pPr>
        <w:numPr>
          <w:ilvl w:val="0"/>
          <w:numId w:val="5"/>
        </w:numPr>
        <w:shd w:val="clear" w:color="auto" w:fill="FFFFFF"/>
        <w:spacing w:before="60"/>
        <w:ind w:right="74"/>
        <w:rPr>
          <w:sz w:val="23"/>
          <w:szCs w:val="23"/>
        </w:rPr>
      </w:pPr>
      <w:r w:rsidRPr="00B24381">
        <w:rPr>
          <w:sz w:val="23"/>
          <w:szCs w:val="23"/>
        </w:rPr>
        <w:t>Распоряжение от 27.07.2022 №НТЭК-14/051-р-а «Об организации производства работ на воздушных линиях электропередач»;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 27.12.2021;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№НТЭК/299-п от 28</w:t>
      </w:r>
      <w:bookmarkStart w:id="0" w:name="_GoBack"/>
      <w:bookmarkEnd w:id="0"/>
      <w:r w:rsidRPr="00B24381">
        <w:rPr>
          <w:rFonts w:ascii="Times New Roman" w:hAnsi="Times New Roman" w:cs="Times New Roman"/>
          <w:sz w:val="23"/>
          <w:szCs w:val="23"/>
        </w:rPr>
        <w:t>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745A70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 НТЭК/374-</w:t>
      </w:r>
      <w:proofErr w:type="gramStart"/>
      <w:r w:rsidRPr="00B24381">
        <w:rPr>
          <w:rFonts w:ascii="Times New Roman" w:hAnsi="Times New Roman" w:cs="Times New Roman"/>
          <w:sz w:val="23"/>
          <w:szCs w:val="23"/>
        </w:rPr>
        <w:t>п-а</w:t>
      </w:r>
      <w:proofErr w:type="gramEnd"/>
      <w:r w:rsidRPr="00B24381">
        <w:rPr>
          <w:rFonts w:ascii="Times New Roman" w:hAnsi="Times New Roman" w:cs="Times New Roman"/>
          <w:sz w:val="23"/>
          <w:szCs w:val="23"/>
        </w:rPr>
        <w:t xml:space="preserve"> 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A9051D" w:rsidRPr="00B24381" w:rsidRDefault="00745A70" w:rsidP="00745A70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24381">
        <w:rPr>
          <w:rFonts w:ascii="Times New Roman" w:hAnsi="Times New Roman" w:cs="Times New Roman"/>
          <w:sz w:val="23"/>
          <w:szCs w:val="23"/>
        </w:rPr>
        <w:t>Приказ №НТЭК/411-п от 27.12.2023 «О введении в действие инструкции по пожарной безопасности»</w:t>
      </w:r>
      <w:r w:rsidR="00022740" w:rsidRPr="00B24381">
        <w:rPr>
          <w:rFonts w:ascii="Times New Roman" w:hAnsi="Times New Roman" w:cs="Times New Roman"/>
          <w:sz w:val="23"/>
          <w:szCs w:val="23"/>
        </w:rPr>
        <w:t>.</w:t>
      </w:r>
    </w:p>
    <w:p w:rsidR="00504422" w:rsidRPr="00B24381" w:rsidRDefault="00504422" w:rsidP="00D63907">
      <w:pPr>
        <w:pStyle w:val="a4"/>
        <w:pBdr>
          <w:bottom w:val="single" w:sz="4" w:space="1" w:color="auto"/>
        </w:pBdr>
        <w:spacing w:after="0" w:line="240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p w:rsidR="001377B8" w:rsidRPr="00E16761" w:rsidRDefault="001377B8" w:rsidP="001377B8">
      <w:pPr>
        <w:jc w:val="center"/>
        <w:rPr>
          <w:b/>
        </w:rPr>
      </w:pPr>
      <w:r w:rsidRPr="00E16761">
        <w:rPr>
          <w:b/>
        </w:rPr>
        <w:t>ПОДПИСИ СТОРОН:</w:t>
      </w:r>
    </w:p>
    <w:p w:rsidR="001377B8" w:rsidRPr="00223641" w:rsidRDefault="001377B8" w:rsidP="001377B8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tbl>
      <w:tblPr>
        <w:tblW w:w="5150" w:type="pct"/>
        <w:tblLook w:val="01E0" w:firstRow="1" w:lastRow="1" w:firstColumn="1" w:lastColumn="1" w:noHBand="0" w:noVBand="0"/>
      </w:tblPr>
      <w:tblGrid>
        <w:gridCol w:w="4925"/>
        <w:gridCol w:w="5113"/>
      </w:tblGrid>
      <w:tr w:rsidR="001377B8" w:rsidTr="006F2DE3">
        <w:trPr>
          <w:trHeight w:val="292"/>
        </w:trPr>
        <w:tc>
          <w:tcPr>
            <w:tcW w:w="2268" w:type="pct"/>
          </w:tcPr>
          <w:p w:rsidR="001377B8" w:rsidRDefault="001377B8" w:rsidP="006F2DE3">
            <w:pPr>
              <w:rPr>
                <w:b/>
              </w:rPr>
            </w:pPr>
            <w:r>
              <w:rPr>
                <w:b/>
              </w:rPr>
              <w:t xml:space="preserve">ЗАКАЗЧИК </w:t>
            </w: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i/>
              </w:rPr>
              <w:t>(должность подписанта)</w:t>
            </w: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bCs/>
              </w:rPr>
              <w:t xml:space="preserve">_______________ </w:t>
            </w:r>
            <w:r>
              <w:rPr>
                <w:b/>
                <w:i/>
              </w:rPr>
              <w:t>(Ф.И.О. подписанта)</w:t>
            </w:r>
          </w:p>
          <w:p w:rsidR="001377B8" w:rsidRDefault="001377B8" w:rsidP="006F2DE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2355" w:type="pct"/>
          </w:tcPr>
          <w:p w:rsidR="001377B8" w:rsidRDefault="001377B8" w:rsidP="006F2DE3">
            <w:pPr>
              <w:rPr>
                <w:b/>
              </w:rPr>
            </w:pPr>
            <w:r>
              <w:rPr>
                <w:b/>
              </w:rPr>
              <w:t>ПОДРЯДЧИК</w:t>
            </w: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i/>
              </w:rPr>
              <w:t>(должность подписанта)</w:t>
            </w: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</w:p>
          <w:p w:rsidR="001377B8" w:rsidRDefault="001377B8" w:rsidP="006F2DE3">
            <w:pPr>
              <w:rPr>
                <w:b/>
                <w:i/>
              </w:rPr>
            </w:pPr>
            <w:r>
              <w:rPr>
                <w:b/>
                <w:bCs/>
              </w:rPr>
              <w:t xml:space="preserve">______________ </w:t>
            </w:r>
            <w:r>
              <w:rPr>
                <w:b/>
                <w:i/>
              </w:rPr>
              <w:t>(Ф.И.О. подписанта)</w:t>
            </w:r>
          </w:p>
          <w:p w:rsidR="001377B8" w:rsidRDefault="001377B8" w:rsidP="006F2DE3">
            <w:pPr>
              <w:rPr>
                <w:b/>
                <w:bCs/>
              </w:rPr>
            </w:pPr>
            <w:r>
              <w:rPr>
                <w:b/>
              </w:rPr>
              <w:t>М.П.</w:t>
            </w:r>
          </w:p>
        </w:tc>
      </w:tr>
    </w:tbl>
    <w:p w:rsidR="005F3FAC" w:rsidRPr="00B24381" w:rsidRDefault="005F3FAC" w:rsidP="005F3FA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sectPr w:rsidR="005F3FAC" w:rsidRPr="00B24381" w:rsidSect="000F7E02">
      <w:pgSz w:w="11906" w:h="16838"/>
      <w:pgMar w:top="1440" w:right="1080" w:bottom="1135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22740"/>
    <w:rsid w:val="00072212"/>
    <w:rsid w:val="000851EA"/>
    <w:rsid w:val="00092E4E"/>
    <w:rsid w:val="000B02C4"/>
    <w:rsid w:val="000B6FFE"/>
    <w:rsid w:val="000E7E86"/>
    <w:rsid w:val="000F4922"/>
    <w:rsid w:val="000F7E02"/>
    <w:rsid w:val="00122F8B"/>
    <w:rsid w:val="001377B8"/>
    <w:rsid w:val="001D5C23"/>
    <w:rsid w:val="001F3C65"/>
    <w:rsid w:val="0020726F"/>
    <w:rsid w:val="00223641"/>
    <w:rsid w:val="00264E97"/>
    <w:rsid w:val="00271DA3"/>
    <w:rsid w:val="002B0729"/>
    <w:rsid w:val="00321A99"/>
    <w:rsid w:val="00365F27"/>
    <w:rsid w:val="003B40C4"/>
    <w:rsid w:val="003C5A03"/>
    <w:rsid w:val="003E7CA4"/>
    <w:rsid w:val="004356F5"/>
    <w:rsid w:val="004442E0"/>
    <w:rsid w:val="00445A81"/>
    <w:rsid w:val="004838B9"/>
    <w:rsid w:val="004931C5"/>
    <w:rsid w:val="00493A2D"/>
    <w:rsid w:val="004F61A1"/>
    <w:rsid w:val="00504422"/>
    <w:rsid w:val="00514ACA"/>
    <w:rsid w:val="00566BEF"/>
    <w:rsid w:val="00566FF6"/>
    <w:rsid w:val="005850BB"/>
    <w:rsid w:val="005A17BE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A70"/>
    <w:rsid w:val="00745B18"/>
    <w:rsid w:val="00752F76"/>
    <w:rsid w:val="00787072"/>
    <w:rsid w:val="007967DD"/>
    <w:rsid w:val="007B3D30"/>
    <w:rsid w:val="007F453D"/>
    <w:rsid w:val="007F546E"/>
    <w:rsid w:val="00807B0D"/>
    <w:rsid w:val="0084397F"/>
    <w:rsid w:val="00876DD8"/>
    <w:rsid w:val="008D29A5"/>
    <w:rsid w:val="008E0B8D"/>
    <w:rsid w:val="008F5EC7"/>
    <w:rsid w:val="00916721"/>
    <w:rsid w:val="00982936"/>
    <w:rsid w:val="00982E69"/>
    <w:rsid w:val="00987F14"/>
    <w:rsid w:val="009B636A"/>
    <w:rsid w:val="009D1A0A"/>
    <w:rsid w:val="00A30609"/>
    <w:rsid w:val="00A56D6C"/>
    <w:rsid w:val="00A9051D"/>
    <w:rsid w:val="00A961E6"/>
    <w:rsid w:val="00AA1332"/>
    <w:rsid w:val="00AE0B6B"/>
    <w:rsid w:val="00AF410E"/>
    <w:rsid w:val="00B052B1"/>
    <w:rsid w:val="00B24381"/>
    <w:rsid w:val="00B5732E"/>
    <w:rsid w:val="00B6756C"/>
    <w:rsid w:val="00B7699D"/>
    <w:rsid w:val="00B91BD2"/>
    <w:rsid w:val="00BE0EA5"/>
    <w:rsid w:val="00BE487E"/>
    <w:rsid w:val="00BF6B4E"/>
    <w:rsid w:val="00C12C91"/>
    <w:rsid w:val="00C255E4"/>
    <w:rsid w:val="00C2741D"/>
    <w:rsid w:val="00C346AF"/>
    <w:rsid w:val="00C54485"/>
    <w:rsid w:val="00C54BF6"/>
    <w:rsid w:val="00C81E94"/>
    <w:rsid w:val="00C822C3"/>
    <w:rsid w:val="00CA1C90"/>
    <w:rsid w:val="00CB0629"/>
    <w:rsid w:val="00CB1DA9"/>
    <w:rsid w:val="00CD56C2"/>
    <w:rsid w:val="00D15A90"/>
    <w:rsid w:val="00D62B4B"/>
    <w:rsid w:val="00D63907"/>
    <w:rsid w:val="00D80B9F"/>
    <w:rsid w:val="00DA2D7B"/>
    <w:rsid w:val="00E6018F"/>
    <w:rsid w:val="00E66EA9"/>
    <w:rsid w:val="00E74A10"/>
    <w:rsid w:val="00E76440"/>
    <w:rsid w:val="00E85D32"/>
    <w:rsid w:val="00E87B00"/>
    <w:rsid w:val="00EB3D99"/>
    <w:rsid w:val="00ED461A"/>
    <w:rsid w:val="00EE1885"/>
    <w:rsid w:val="00EF0D7F"/>
    <w:rsid w:val="00F02B3B"/>
    <w:rsid w:val="00F25C30"/>
    <w:rsid w:val="00F60C64"/>
    <w:rsid w:val="00F84DDB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2">
    <w:name w:val="envelope return"/>
    <w:basedOn w:val="a"/>
    <w:uiPriority w:val="99"/>
    <w:rsid w:val="00E6018F"/>
    <w:pPr>
      <w:jc w:val="left"/>
    </w:pPr>
    <w:rPr>
      <w:rFonts w:ascii="Bookman Old Style" w:eastAsia="Times New Roman" w:hAnsi="Bookman Old Style"/>
      <w:szCs w:val="20"/>
      <w:lang w:eastAsia="ru-RU"/>
    </w:rPr>
  </w:style>
  <w:style w:type="paragraph" w:customStyle="1" w:styleId="10">
    <w:name w:val="Абзац списка1"/>
    <w:basedOn w:val="a"/>
    <w:qFormat/>
    <w:rsid w:val="00E6018F"/>
    <w:pPr>
      <w:ind w:left="720"/>
      <w:contextualSpacing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Эльбуздукаева Юлия Борисовна</cp:lastModifiedBy>
  <cp:revision>2</cp:revision>
  <cp:lastPrinted>2020-12-24T04:32:00Z</cp:lastPrinted>
  <dcterms:created xsi:type="dcterms:W3CDTF">2025-01-10T05:25:00Z</dcterms:created>
  <dcterms:modified xsi:type="dcterms:W3CDTF">2025-01-10T05:25:00Z</dcterms:modified>
</cp:coreProperties>
</file>